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0000">
    <v:background id="_x0000_s1025" o:bwmode="white" fillcolor="red" o:targetscreensize="800,600">
      <v:fill color2="yellow" focus="100%" type="gradientRadial">
        <o:fill v:ext="view" type="gradientCenter"/>
      </v:fill>
    </v:background>
  </w:background>
  <w:body>
    <w:p w:rsidR="002E4F40" w:rsidRDefault="002E4F40" w:rsidP="002E4F40">
      <w:pPr>
        <w:rPr>
          <w:rFonts w:hAnsi="Symbol"/>
          <w:lang w:val="sk-SK"/>
        </w:rPr>
      </w:pPr>
      <w:bookmarkStart w:id="0" w:name="_GoBack"/>
      <w:bookmarkEnd w:id="0"/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171pt;margin-top:0;width:351.75pt;height:73.5pt;z-index:251652608" fillcolor="red" strokecolor="fuchsia" strokeweight="1pt">
            <v:stroke dashstyle="dash"/>
            <v:shadow on="t" color="#009" offset="7pt,-7pt"/>
            <v:textpath style="font-family:&quot;Monotype Corsiva&quot;;font-size:54pt;font-weight:bold;v-text-spacing:52429f;v-text-kern:t" trim="t" fitpath="t" xscale="f" string="Bryndzové pirohy"/>
          </v:shape>
        </w:pict>
      </w:r>
    </w:p>
    <w:p w:rsidR="002E4F40" w:rsidRDefault="002E4F40" w:rsidP="002E4F40">
      <w:pPr>
        <w:rPr>
          <w:rFonts w:hAnsi="Symbol"/>
          <w:lang w:val="sk-SK"/>
        </w:rPr>
      </w:pPr>
    </w:p>
    <w:p w:rsidR="002E4F40" w:rsidRDefault="002E4F40" w:rsidP="002E4F40">
      <w:pPr>
        <w:rPr>
          <w:rFonts w:hAnsi="Symbol"/>
          <w:lang w:val="sk-SK"/>
        </w:rPr>
      </w:pPr>
    </w:p>
    <w:p w:rsidR="002E4F40" w:rsidRDefault="002E4F40" w:rsidP="002E4F40">
      <w:pPr>
        <w:rPr>
          <w:rFonts w:hAnsi="Symbol"/>
          <w:lang w:val="sk-SK"/>
        </w:rPr>
      </w:pPr>
    </w:p>
    <w:p w:rsidR="002E4F40" w:rsidRDefault="002E4F40" w:rsidP="002E4F40">
      <w:pPr>
        <w:rPr>
          <w:rFonts w:hAnsi="Symbol"/>
          <w:lang w:val="sk-SK"/>
        </w:rPr>
      </w:pPr>
    </w:p>
    <w:p w:rsidR="002E4F40" w:rsidRDefault="00E0606E" w:rsidP="002E4F40">
      <w:pPr>
        <w:rPr>
          <w:i/>
          <w:iCs/>
          <w:lang w:val="pl-P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558pt;margin-top:12pt;width:48.75pt;height:95.25pt;z-index:251656704">
            <v:imagedata r:id="rId4" o:title=""/>
          </v:shape>
        </w:pict>
      </w:r>
      <w:r>
        <w:rPr>
          <w:noProof/>
        </w:rPr>
        <w:pict>
          <v:shape id="_x0000_s1029" type="#_x0000_t75" style="position:absolute;margin-left:495pt;margin-top:12pt;width:61.65pt;height:88.5pt;z-index:251655680">
            <v:imagedata r:id="rId5" o:title=""/>
          </v:shape>
        </w:pict>
      </w:r>
      <w:r>
        <w:rPr>
          <w:noProof/>
        </w:rPr>
        <w:pict>
          <v:shape id="_x0000_s1028" type="#_x0000_t75" style="position:absolute;margin-left:396pt;margin-top:3pt;width:99pt;height:80.5pt;z-index:251654656">
            <v:imagedata r:id="rId6" o:title=""/>
          </v:shape>
        </w:pict>
      </w:r>
    </w:p>
    <w:p w:rsidR="002E4F40" w:rsidRDefault="00E0606E" w:rsidP="002E4F40">
      <w:pPr>
        <w:rPr>
          <w:b/>
          <w:i/>
          <w:iCs/>
          <w:sz w:val="28"/>
          <w:szCs w:val="28"/>
          <w:lang w:val="pl-PL"/>
        </w:rPr>
      </w:pPr>
      <w:r>
        <w:rPr>
          <w:noProof/>
        </w:rPr>
        <w:pict>
          <v:shape id="_x0000_s1031" type="#_x0000_t75" style="position:absolute;margin-left:621pt;margin-top:7.2pt;width:81pt;height:76.15pt;z-index:251657728">
            <v:imagedata r:id="rId7" o:title=""/>
          </v:shape>
        </w:pict>
      </w:r>
      <w:r>
        <w:rPr>
          <w:b/>
          <w:i/>
          <w:iCs/>
          <w:sz w:val="28"/>
          <w:szCs w:val="28"/>
          <w:lang w:val="pl-PL"/>
        </w:rPr>
        <w:t>Čo potrebujeme:</w:t>
      </w:r>
    </w:p>
    <w:p w:rsidR="00E0606E" w:rsidRDefault="00E0606E" w:rsidP="002E4F40">
      <w:pPr>
        <w:rPr>
          <w:i/>
          <w:iCs/>
          <w:lang w:val="pl-PL"/>
        </w:rPr>
      </w:pPr>
    </w:p>
    <w:p w:rsidR="002E4F40" w:rsidRPr="002E4F40" w:rsidRDefault="00E0606E" w:rsidP="002E4F40">
      <w:pPr>
        <w:rPr>
          <w:lang w:val="sk-SK"/>
        </w:rPr>
      </w:pPr>
      <w:r>
        <w:rPr>
          <w:noProof/>
        </w:rPr>
        <w:pict>
          <v:shape id="_x0000_s1032" type="#_x0000_t75" style="position:absolute;margin-left:297pt;margin-top:2.4pt;width:93pt;height:50.4pt;z-index:251658752">
            <v:imagedata r:id="rId8" o:title=""/>
          </v:shape>
        </w:pict>
      </w:r>
      <w:r w:rsidR="002E4F40" w:rsidRPr="002E4F40">
        <w:rPr>
          <w:i/>
          <w:iCs/>
          <w:lang w:val="pl-PL"/>
        </w:rPr>
        <w:t xml:space="preserve">200 g bryndze </w:t>
      </w:r>
    </w:p>
    <w:p w:rsidR="002E4F40" w:rsidRPr="002E4F40" w:rsidRDefault="002E4F40" w:rsidP="002E4F40">
      <w:pPr>
        <w:rPr>
          <w:lang w:val="pl-PL"/>
        </w:rPr>
      </w:pPr>
      <w:r w:rsidRPr="002E4F40">
        <w:rPr>
          <w:i/>
          <w:iCs/>
          <w:lang w:val="pl-PL"/>
        </w:rPr>
        <w:t>deväť stredných zemiakov (</w:t>
      </w:r>
      <w:smartTag w:uri="urn:schemas-microsoft-com:office:smarttags" w:element="metricconverter">
        <w:smartTagPr>
          <w:attr w:name="ProductID" w:val="600 g"/>
        </w:smartTagPr>
        <w:r w:rsidRPr="002E4F40">
          <w:rPr>
            <w:i/>
            <w:iCs/>
            <w:lang w:val="pl-PL"/>
          </w:rPr>
          <w:t>600 g</w:t>
        </w:r>
      </w:smartTag>
      <w:r w:rsidRPr="002E4F40">
        <w:rPr>
          <w:i/>
          <w:iCs/>
          <w:lang w:val="pl-PL"/>
        </w:rPr>
        <w:t xml:space="preserve">) </w:t>
      </w:r>
    </w:p>
    <w:p w:rsidR="002E4F40" w:rsidRPr="002E4F40" w:rsidRDefault="002E4F40" w:rsidP="002E4F40">
      <w:pPr>
        <w:rPr>
          <w:lang w:val="pl-PL"/>
        </w:rPr>
      </w:pPr>
      <w:smartTag w:uri="urn:schemas-microsoft-com:office:smarttags" w:element="metricconverter">
        <w:smartTagPr>
          <w:attr w:name="ProductID" w:val="0.5 kg"/>
        </w:smartTagPr>
        <w:r w:rsidRPr="002E4F40">
          <w:rPr>
            <w:i/>
            <w:iCs/>
            <w:lang w:val="pl-PL"/>
          </w:rPr>
          <w:t>0.5 kg</w:t>
        </w:r>
      </w:smartTag>
      <w:r w:rsidRPr="002E4F40">
        <w:rPr>
          <w:i/>
          <w:iCs/>
          <w:lang w:val="pl-PL"/>
        </w:rPr>
        <w:t xml:space="preserve"> hladkej múky </w:t>
      </w:r>
    </w:p>
    <w:p w:rsidR="002E4F40" w:rsidRPr="002E4F40" w:rsidRDefault="002E4F40" w:rsidP="002E4F40">
      <w:pPr>
        <w:rPr>
          <w:lang w:val="pl-PL"/>
        </w:rPr>
      </w:pPr>
      <w:r w:rsidRPr="002E4F40">
        <w:rPr>
          <w:lang w:val="pl-PL"/>
        </w:rPr>
        <w:t xml:space="preserve"> </w:t>
      </w:r>
      <w:r w:rsidRPr="002E4F40">
        <w:rPr>
          <w:i/>
          <w:iCs/>
          <w:lang w:val="pl-PL"/>
        </w:rPr>
        <w:t xml:space="preserve">polovička polienkovej lyžice soli </w:t>
      </w:r>
    </w:p>
    <w:p w:rsidR="002E4F40" w:rsidRPr="002E4F40" w:rsidRDefault="00E0606E" w:rsidP="002E4F40">
      <w:pPr>
        <w:rPr>
          <w:lang w:val="pl-PL"/>
        </w:rPr>
      </w:pPr>
      <w:r>
        <w:rPr>
          <w:noProof/>
        </w:rPr>
        <w:pict>
          <v:shape id="_x0000_s1027" type="#_x0000_t75" style="position:absolute;margin-left:450pt;margin-top:12.1pt;width:85.5pt;height:85.5pt;z-index:251653632">
            <v:imagedata r:id="rId9" o:title=""/>
          </v:shape>
        </w:pict>
      </w:r>
      <w:r>
        <w:rPr>
          <w:noProof/>
        </w:rPr>
        <w:pict>
          <v:shape id="_x0000_s1033" type="#_x0000_t75" style="position:absolute;margin-left:585pt;margin-top:12.1pt;width:76.8pt;height:96pt;z-index:251659776">
            <v:imagedata r:id="rId10" o:title=""/>
          </v:shape>
        </w:pict>
      </w:r>
      <w:r w:rsidR="002E4F40" w:rsidRPr="002E4F40">
        <w:rPr>
          <w:i/>
          <w:iCs/>
          <w:lang w:val="pl-PL"/>
        </w:rPr>
        <w:t xml:space="preserve">2 dcl vody </w:t>
      </w:r>
    </w:p>
    <w:p w:rsidR="002E4F40" w:rsidRPr="002E4F40" w:rsidRDefault="002E4F40" w:rsidP="002E4F40">
      <w:pPr>
        <w:rPr>
          <w:lang w:val="pl-PL"/>
        </w:rPr>
      </w:pPr>
      <w:r w:rsidRPr="002E4F40">
        <w:rPr>
          <w:i/>
          <w:iCs/>
          <w:lang w:val="pl-PL"/>
        </w:rPr>
        <w:t xml:space="preserve">pažitku (najlepšie čerstvú, v tomto recepte sme použili sušenú) </w:t>
      </w:r>
    </w:p>
    <w:p w:rsidR="00F817BF" w:rsidRDefault="002E4F40" w:rsidP="002E4F40">
      <w:pPr>
        <w:rPr>
          <w:i/>
          <w:iCs/>
          <w:lang w:val="sk-SK"/>
        </w:rPr>
      </w:pPr>
      <w:r>
        <w:rPr>
          <w:i/>
          <w:iCs/>
        </w:rPr>
        <w:t>trošku mlieka</w:t>
      </w:r>
    </w:p>
    <w:p w:rsidR="00E0606E" w:rsidRDefault="00E0606E" w:rsidP="002E4F40">
      <w:pPr>
        <w:rPr>
          <w:i/>
          <w:iCs/>
          <w:lang w:val="sk-SK"/>
        </w:rPr>
      </w:pPr>
    </w:p>
    <w:p w:rsidR="00E0606E" w:rsidRDefault="00E0606E" w:rsidP="002E4F40">
      <w:pPr>
        <w:rPr>
          <w:b/>
          <w:i/>
          <w:iCs/>
          <w:sz w:val="28"/>
          <w:szCs w:val="28"/>
          <w:lang w:val="sk-SK"/>
        </w:rPr>
      </w:pPr>
      <w:r>
        <w:rPr>
          <w:b/>
          <w:i/>
          <w:iCs/>
          <w:sz w:val="28"/>
          <w:szCs w:val="28"/>
          <w:lang w:val="sk-SK"/>
        </w:rPr>
        <w:t>Pracovný postup:</w:t>
      </w:r>
    </w:p>
    <w:p w:rsidR="00E0606E" w:rsidRDefault="00E0606E" w:rsidP="002E4F40">
      <w:pPr>
        <w:rPr>
          <w:b/>
          <w:i/>
          <w:iCs/>
          <w:sz w:val="28"/>
          <w:szCs w:val="28"/>
          <w:lang w:val="sk-SK"/>
        </w:rPr>
      </w:pPr>
    </w:p>
    <w:p w:rsidR="00E0606E" w:rsidRDefault="00E0606E" w:rsidP="00257C65">
      <w:pPr>
        <w:jc w:val="both"/>
        <w:rPr>
          <w:lang w:val="sk-SK"/>
        </w:rPr>
      </w:pPr>
      <w:r w:rsidRPr="00E0606E">
        <w:rPr>
          <w:lang w:val="sk-SK"/>
        </w:rPr>
        <w:t>Uvaríme zemiaky v šupke.</w:t>
      </w:r>
      <w:r>
        <w:rPr>
          <w:lang w:val="sk-SK"/>
        </w:rPr>
        <w:t xml:space="preserve"> T</w:t>
      </w:r>
      <w:r w:rsidRPr="00E0606E">
        <w:rPr>
          <w:lang w:val="sk-SK"/>
        </w:rPr>
        <w:t>ri zemiaky ošúpeme a rozmixujeme vo vode.</w:t>
      </w:r>
    </w:p>
    <w:p w:rsidR="00E0606E" w:rsidRDefault="00E0606E" w:rsidP="00257C65">
      <w:pPr>
        <w:jc w:val="both"/>
        <w:rPr>
          <w:lang w:val="sk-SK"/>
        </w:rPr>
      </w:pPr>
      <w:r w:rsidRPr="00E0606E">
        <w:rPr>
          <w:lang w:val="sk-SK"/>
        </w:rPr>
        <w:t>Zemiakovú kašu zmiešame s múkou a soľou.</w:t>
      </w:r>
      <w:r>
        <w:rPr>
          <w:lang w:val="sk-SK"/>
        </w:rPr>
        <w:t xml:space="preserve"> </w:t>
      </w:r>
    </w:p>
    <w:p w:rsidR="00E0606E" w:rsidRDefault="00E0606E" w:rsidP="00257C65">
      <w:pPr>
        <w:jc w:val="both"/>
        <w:rPr>
          <w:lang w:val="sk-SK"/>
        </w:rPr>
      </w:pPr>
      <w:r w:rsidRPr="00E0606E">
        <w:rPr>
          <w:lang w:val="sk-SK"/>
        </w:rPr>
        <w:t>Vypracujeme na cesto. Ak chceme mať pirohy po uvarení obzvlášť tvrdé, pridáme do cesta jedno vajíčko. Zvyšné zemiaky ošúpeme, rozmixujeme ručným mixérom s troškou mlieka, pridáme bryndzu a pažítku. Takto vznikne veľmi chutná plnka.</w:t>
      </w:r>
      <w:r>
        <w:rPr>
          <w:lang w:val="sk-SK"/>
        </w:rPr>
        <w:t xml:space="preserve"> </w:t>
      </w:r>
      <w:r w:rsidRPr="00E0606E">
        <w:rPr>
          <w:lang w:val="sk-SK"/>
        </w:rPr>
        <w:t xml:space="preserve">Na pomúčenej drevenej doske vyvaľkáme cesto na 1 milimetrovú hrúbku. Zoberieme pohár (používame pohár s priemerom </w:t>
      </w:r>
      <w:smartTag w:uri="urn:schemas-microsoft-com:office:smarttags" w:element="metricconverter">
        <w:smartTagPr>
          <w:attr w:name="ProductID" w:val="8 cm"/>
        </w:smartTagPr>
        <w:r w:rsidRPr="00E0606E">
          <w:rPr>
            <w:lang w:val="sk-SK"/>
          </w:rPr>
          <w:t>8 cm</w:t>
        </w:r>
      </w:smartTag>
      <w:r w:rsidRPr="00E0606E">
        <w:rPr>
          <w:lang w:val="sk-SK"/>
        </w:rPr>
        <w:t>) a vykrajujeme okrúhle cestíčka.</w:t>
      </w:r>
      <w:r>
        <w:rPr>
          <w:lang w:val="sk-SK"/>
        </w:rPr>
        <w:t xml:space="preserve"> </w:t>
      </w:r>
      <w:r w:rsidRPr="00E0606E">
        <w:rPr>
          <w:lang w:val="sk-SK"/>
        </w:rPr>
        <w:t>Kávovou lyžičkou naberieme plnku a vložíme ju do stredu cestíčka.</w:t>
      </w:r>
      <w:r>
        <w:rPr>
          <w:lang w:val="sk-SK"/>
        </w:rPr>
        <w:t xml:space="preserve"> </w:t>
      </w:r>
      <w:r w:rsidRPr="00E0606E">
        <w:rPr>
          <w:lang w:val="sk-SK"/>
        </w:rPr>
        <w:t>Spojíme spodný a vrchný okraj, vyformujeme tvar mesiačika a nechtami poriadne uzavrieme okraj, aby nám plnka pri varení nevytiekla.</w:t>
      </w:r>
      <w:r>
        <w:rPr>
          <w:lang w:val="sk-SK"/>
        </w:rPr>
        <w:t xml:space="preserve"> </w:t>
      </w:r>
      <w:r w:rsidRPr="00E0606E">
        <w:rPr>
          <w:lang w:val="sk-SK"/>
        </w:rPr>
        <w:t xml:space="preserve">Varíme v osolenej a vriacej vode, až kým pirohy nevyplávajú na povrch. </w:t>
      </w:r>
      <w:r w:rsidRPr="00E0606E">
        <w:rPr>
          <w:lang w:val="pl-PL"/>
        </w:rPr>
        <w:t>Vyberieme ich sítkom a dáme ich do nádoby s maslom.</w:t>
      </w:r>
      <w:r>
        <w:rPr>
          <w:lang w:val="pl-PL"/>
        </w:rPr>
        <w:t xml:space="preserve"> </w:t>
      </w:r>
      <w:r w:rsidRPr="00E0606E">
        <w:rPr>
          <w:lang w:val="en-US"/>
        </w:rPr>
        <w:t xml:space="preserve">Podávame posypané s pažítkou. </w:t>
      </w:r>
    </w:p>
    <w:p w:rsidR="00E0606E" w:rsidRPr="00E0606E" w:rsidRDefault="00257C65" w:rsidP="002E4F40">
      <w:pPr>
        <w:rPr>
          <w:lang w:val="sk-SK"/>
        </w:rPr>
      </w:pPr>
      <w:r>
        <w:rPr>
          <w:noProof/>
        </w:rPr>
        <w:pict>
          <v:shape id="_x0000_s1036" type="#_x0000_t75" style="position:absolute;margin-left:549pt;margin-top:3.35pt;width:168.3pt;height:126.25pt;z-index:251662848">
            <v:imagedata r:id="rId11" o:title=""/>
          </v:shape>
        </w:pict>
      </w:r>
      <w:r>
        <w:rPr>
          <w:noProof/>
        </w:rPr>
        <w:pict>
          <v:shape id="_x0000_s1035" type="#_x0000_t75" style="position:absolute;margin-left:9pt;margin-top:3.35pt;width:180pt;height:120.6pt;z-index:251661824">
            <v:imagedata r:id="rId12" o:title=""/>
          </v:shape>
        </w:pict>
      </w: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4" type="#_x0000_t161" style="position:absolute;margin-left:225pt;margin-top:21.35pt;width:269.25pt;height:96.75pt;z-index:251660800" adj="5665" fillcolor="fuchsia" strokecolor="red">
            <v:shadow color="#868686"/>
            <v:textpath style="font-family:&quot;Monotype Corsiva&quot;;font-size:60pt;font-weight:bold;v-text-kern:t" trim="t" fitpath="t" xscale="f" string="Dobrú chuť!"/>
          </v:shape>
        </w:pict>
      </w:r>
    </w:p>
    <w:sectPr w:rsidR="00E0606E" w:rsidRPr="00E0606E" w:rsidSect="00E0606E">
      <w:pgSz w:w="16838" w:h="11906" w:orient="landscape"/>
      <w:pgMar w:top="1134" w:right="1134" w:bottom="1134" w:left="1134" w:header="709" w:footer="709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4F40"/>
    <w:rsid w:val="00015447"/>
    <w:rsid w:val="00017B34"/>
    <w:rsid w:val="00034793"/>
    <w:rsid w:val="000625FE"/>
    <w:rsid w:val="00076CA5"/>
    <w:rsid w:val="000B15B9"/>
    <w:rsid w:val="000B3FC8"/>
    <w:rsid w:val="000E0446"/>
    <w:rsid w:val="000F1584"/>
    <w:rsid w:val="001140E7"/>
    <w:rsid w:val="00121E42"/>
    <w:rsid w:val="00134A0D"/>
    <w:rsid w:val="00135107"/>
    <w:rsid w:val="00180AFE"/>
    <w:rsid w:val="00187F52"/>
    <w:rsid w:val="0019496B"/>
    <w:rsid w:val="001A6B8E"/>
    <w:rsid w:val="001B29E4"/>
    <w:rsid w:val="001E4356"/>
    <w:rsid w:val="001F0381"/>
    <w:rsid w:val="0021186B"/>
    <w:rsid w:val="002207E2"/>
    <w:rsid w:val="002371CE"/>
    <w:rsid w:val="00257C65"/>
    <w:rsid w:val="00260E20"/>
    <w:rsid w:val="0027422B"/>
    <w:rsid w:val="00290411"/>
    <w:rsid w:val="002C6B3B"/>
    <w:rsid w:val="002C7773"/>
    <w:rsid w:val="002D7057"/>
    <w:rsid w:val="002E4F40"/>
    <w:rsid w:val="002E5040"/>
    <w:rsid w:val="002F784B"/>
    <w:rsid w:val="003050A8"/>
    <w:rsid w:val="003112EF"/>
    <w:rsid w:val="00330B26"/>
    <w:rsid w:val="0035074E"/>
    <w:rsid w:val="00352132"/>
    <w:rsid w:val="00371D50"/>
    <w:rsid w:val="00377E58"/>
    <w:rsid w:val="00383935"/>
    <w:rsid w:val="00384031"/>
    <w:rsid w:val="00387FC0"/>
    <w:rsid w:val="003B6080"/>
    <w:rsid w:val="00403009"/>
    <w:rsid w:val="00413294"/>
    <w:rsid w:val="0042460D"/>
    <w:rsid w:val="00425148"/>
    <w:rsid w:val="004266E0"/>
    <w:rsid w:val="0043656F"/>
    <w:rsid w:val="00444B01"/>
    <w:rsid w:val="00533ED9"/>
    <w:rsid w:val="005348F8"/>
    <w:rsid w:val="005370CD"/>
    <w:rsid w:val="005619D7"/>
    <w:rsid w:val="005722D4"/>
    <w:rsid w:val="00583B17"/>
    <w:rsid w:val="005976D3"/>
    <w:rsid w:val="00602ABB"/>
    <w:rsid w:val="00611523"/>
    <w:rsid w:val="006249CF"/>
    <w:rsid w:val="00643ACC"/>
    <w:rsid w:val="00656C90"/>
    <w:rsid w:val="00687CE3"/>
    <w:rsid w:val="006A5EFE"/>
    <w:rsid w:val="006A5F21"/>
    <w:rsid w:val="006C2A2D"/>
    <w:rsid w:val="006D34AA"/>
    <w:rsid w:val="006F10D1"/>
    <w:rsid w:val="00726AE4"/>
    <w:rsid w:val="0074011E"/>
    <w:rsid w:val="007A05D3"/>
    <w:rsid w:val="007F0718"/>
    <w:rsid w:val="007F2E58"/>
    <w:rsid w:val="00803249"/>
    <w:rsid w:val="00853E59"/>
    <w:rsid w:val="00855770"/>
    <w:rsid w:val="00861FD0"/>
    <w:rsid w:val="00876FAD"/>
    <w:rsid w:val="00886ACF"/>
    <w:rsid w:val="00913109"/>
    <w:rsid w:val="0094477F"/>
    <w:rsid w:val="00945B54"/>
    <w:rsid w:val="009612E2"/>
    <w:rsid w:val="0097692F"/>
    <w:rsid w:val="009B2507"/>
    <w:rsid w:val="009C1D91"/>
    <w:rsid w:val="009C7B1C"/>
    <w:rsid w:val="009D0DD9"/>
    <w:rsid w:val="009D3A5B"/>
    <w:rsid w:val="009E3AFA"/>
    <w:rsid w:val="00A17D36"/>
    <w:rsid w:val="00A31D28"/>
    <w:rsid w:val="00A605AB"/>
    <w:rsid w:val="00A715D0"/>
    <w:rsid w:val="00A8238B"/>
    <w:rsid w:val="00AA1423"/>
    <w:rsid w:val="00AA5AEA"/>
    <w:rsid w:val="00B127A0"/>
    <w:rsid w:val="00B162F1"/>
    <w:rsid w:val="00B6499E"/>
    <w:rsid w:val="00B93FF7"/>
    <w:rsid w:val="00BC757D"/>
    <w:rsid w:val="00BE50A6"/>
    <w:rsid w:val="00BF3F97"/>
    <w:rsid w:val="00C04AF2"/>
    <w:rsid w:val="00C158C1"/>
    <w:rsid w:val="00C62485"/>
    <w:rsid w:val="00C77833"/>
    <w:rsid w:val="00C86646"/>
    <w:rsid w:val="00C91AB9"/>
    <w:rsid w:val="00CA4025"/>
    <w:rsid w:val="00CB6D5F"/>
    <w:rsid w:val="00CC59DB"/>
    <w:rsid w:val="00D63FB4"/>
    <w:rsid w:val="00D7795E"/>
    <w:rsid w:val="00D81892"/>
    <w:rsid w:val="00D837B9"/>
    <w:rsid w:val="00D84E33"/>
    <w:rsid w:val="00DA71D6"/>
    <w:rsid w:val="00DD0682"/>
    <w:rsid w:val="00DD7F34"/>
    <w:rsid w:val="00DF678B"/>
    <w:rsid w:val="00E0606E"/>
    <w:rsid w:val="00E15F37"/>
    <w:rsid w:val="00E231F2"/>
    <w:rsid w:val="00E43593"/>
    <w:rsid w:val="00E538CE"/>
    <w:rsid w:val="00E64D99"/>
    <w:rsid w:val="00E663FE"/>
    <w:rsid w:val="00E739E5"/>
    <w:rsid w:val="00E7653A"/>
    <w:rsid w:val="00EA3E2D"/>
    <w:rsid w:val="00F07F92"/>
    <w:rsid w:val="00F17C5D"/>
    <w:rsid w:val="00F33F86"/>
    <w:rsid w:val="00F41CCA"/>
    <w:rsid w:val="00F428FF"/>
    <w:rsid w:val="00F43E77"/>
    <w:rsid w:val="00F50454"/>
    <w:rsid w:val="00F757F0"/>
    <w:rsid w:val="00F817BF"/>
    <w:rsid w:val="00F944FF"/>
    <w:rsid w:val="00F9488B"/>
    <w:rsid w:val="00FC1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4FFFA1C-2B2E-46D6-853B-36C79D58A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sz w:val="24"/>
      <w:szCs w:val="24"/>
      <w:lang w:val="ru-RU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5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ZS Javorku</Company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PSLG</cp:lastModifiedBy>
  <cp:revision>2</cp:revision>
  <dcterms:created xsi:type="dcterms:W3CDTF">2016-10-21T17:42:00Z</dcterms:created>
  <dcterms:modified xsi:type="dcterms:W3CDTF">2016-10-21T17:42:00Z</dcterms:modified>
</cp:coreProperties>
</file>